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31A643" w14:textId="51E97D9F" w:rsidR="00664481" w:rsidRPr="00F8147B" w:rsidRDefault="00E878D8" w:rsidP="00664481">
      <w:pPr>
        <w:pStyle w:val="Ningnestilodeprrafo"/>
        <w:pageBreakBefore/>
        <w:suppressAutoHyphens/>
        <w:spacing w:after="567"/>
        <w:ind w:left="454" w:hanging="454"/>
        <w:jc w:val="both"/>
        <w:rPr>
          <w:rFonts w:ascii="Myriad Pro Black SemiCond" w:hAnsi="Myriad Pro Black SemiCond" w:cs="Myriad Pro Black SemiCond"/>
          <w:b/>
          <w:bCs/>
          <w:caps/>
          <w:w w:val="95"/>
          <w:sz w:val="23"/>
          <w:szCs w:val="23"/>
        </w:rPr>
      </w:pPr>
      <w:r>
        <w:rPr>
          <w:rFonts w:ascii="Myriad Pro Black SemiCond" w:hAnsi="Myriad Pro Black SemiCond" w:cs="Myriad Pro Black SemiCond"/>
          <w:b/>
          <w:bCs/>
          <w:caps/>
          <w:w w:val="95"/>
          <w:sz w:val="23"/>
          <w:szCs w:val="23"/>
        </w:rPr>
        <w:t>21</w:t>
      </w:r>
      <w:bookmarkStart w:id="0" w:name="_GoBack"/>
      <w:bookmarkEnd w:id="0"/>
      <w:r w:rsidR="00664481" w:rsidRPr="00F8147B">
        <w:rPr>
          <w:rFonts w:ascii="Myriad Pro Black SemiCond" w:hAnsi="Myriad Pro Black SemiCond" w:cs="Myriad Pro Black SemiCond"/>
          <w:b/>
          <w:bCs/>
          <w:caps/>
          <w:w w:val="95"/>
          <w:sz w:val="23"/>
          <w:szCs w:val="23"/>
        </w:rPr>
        <w:t>.</w:t>
      </w:r>
      <w:r w:rsidR="00664481" w:rsidRPr="00F8147B">
        <w:rPr>
          <w:rFonts w:ascii="Myriad Pro Black SemiCond" w:hAnsi="Myriad Pro Black SemiCond" w:cs="Myriad Pro Black SemiCond"/>
          <w:b/>
          <w:bCs/>
          <w:caps/>
          <w:w w:val="95"/>
          <w:sz w:val="23"/>
          <w:szCs w:val="23"/>
        </w:rPr>
        <w:tab/>
        <w:t>CONTRATO DE COMODATO DE BIEN INMUEBLE A PLAZO INDETERMINADO</w:t>
      </w:r>
    </w:p>
    <w:p w14:paraId="7BC429B5" w14:textId="77777777" w:rsidR="00664481" w:rsidRDefault="00664481" w:rsidP="00664481">
      <w:pPr>
        <w:pStyle w:val="Ningnestilodeprrafo"/>
        <w:spacing w:after="85"/>
        <w:ind w:firstLine="397"/>
        <w:jc w:val="both"/>
        <w:rPr>
          <w:rFonts w:ascii="Arial" w:hAnsi="Arial" w:cs="Arial"/>
          <w:sz w:val="19"/>
          <w:szCs w:val="19"/>
        </w:rPr>
      </w:pPr>
      <w:r>
        <w:rPr>
          <w:rFonts w:ascii="Arial" w:hAnsi="Arial" w:cs="Arial"/>
          <w:sz w:val="19"/>
          <w:szCs w:val="19"/>
        </w:rPr>
        <w:t xml:space="preserve">Conste por el presente documento el contrato de comodato que celebran de una parte ………..………….., identificado con DNI N.º ........................., de estado civil ………………… y con domicilio en ................................., distrito de ………………, provincia de ………………., departamento de …………………., a quien en lo sucesivo se denominará </w:t>
      </w:r>
      <w:r>
        <w:rPr>
          <w:rFonts w:ascii="Arial" w:hAnsi="Arial" w:cs="Arial"/>
          <w:b/>
          <w:bCs/>
          <w:sz w:val="19"/>
          <w:szCs w:val="19"/>
        </w:rPr>
        <w:t>EL COMODANTE</w:t>
      </w:r>
      <w:r>
        <w:rPr>
          <w:rFonts w:ascii="Arial" w:hAnsi="Arial" w:cs="Arial"/>
          <w:sz w:val="19"/>
          <w:szCs w:val="19"/>
        </w:rPr>
        <w:t xml:space="preserve">; y de otra parte ………..………….., identificado con DNI N.º ........................., de estado civil ………………… y con domicilio en ................................., distrito de ………………, provincia de ………………., departamento de …………………., a quien en lo sucesivo se denominará </w:t>
      </w:r>
      <w:r>
        <w:rPr>
          <w:rFonts w:ascii="Arial" w:hAnsi="Arial" w:cs="Arial"/>
          <w:b/>
          <w:bCs/>
          <w:sz w:val="19"/>
          <w:szCs w:val="19"/>
        </w:rPr>
        <w:t>EL COMODATARIO</w:t>
      </w:r>
      <w:r>
        <w:rPr>
          <w:rFonts w:ascii="Arial" w:hAnsi="Arial" w:cs="Arial"/>
          <w:sz w:val="19"/>
          <w:szCs w:val="19"/>
        </w:rPr>
        <w:t>; en los términos contenidos en las cláusulas siguientes:</w:t>
      </w:r>
    </w:p>
    <w:p w14:paraId="2F810EFF" w14:textId="77777777" w:rsidR="00664481" w:rsidRDefault="00664481" w:rsidP="00664481">
      <w:pPr>
        <w:pStyle w:val="Ningnestilodeprrafo"/>
        <w:tabs>
          <w:tab w:val="left" w:pos="397"/>
          <w:tab w:val="right" w:leader="dot" w:pos="5669"/>
          <w:tab w:val="right" w:pos="6220"/>
        </w:tabs>
        <w:spacing w:before="113" w:after="85"/>
        <w:ind w:left="397" w:hanging="397"/>
        <w:rPr>
          <w:rFonts w:ascii="Myriad Pro Black SemiExt" w:hAnsi="Myriad Pro Black SemiExt" w:cs="Myriad Pro Black SemiExt"/>
          <w:w w:val="97"/>
          <w:sz w:val="20"/>
          <w:szCs w:val="20"/>
        </w:rPr>
      </w:pPr>
      <w:r>
        <w:rPr>
          <w:rFonts w:ascii="Myriad Pro Black SemiExt" w:hAnsi="Myriad Pro Black SemiExt" w:cs="Myriad Pro Black SemiExt"/>
          <w:w w:val="97"/>
          <w:sz w:val="20"/>
          <w:szCs w:val="20"/>
        </w:rPr>
        <w:t>ANTECEDENTES:</w:t>
      </w:r>
    </w:p>
    <w:p w14:paraId="05292B6D" w14:textId="77777777" w:rsidR="00664481" w:rsidRDefault="00664481" w:rsidP="00664481">
      <w:pPr>
        <w:pStyle w:val="Ningnestilodeprrafo"/>
        <w:spacing w:after="85"/>
        <w:ind w:firstLine="397"/>
        <w:jc w:val="both"/>
        <w:rPr>
          <w:rFonts w:ascii="Arial" w:hAnsi="Arial" w:cs="Arial"/>
          <w:b/>
          <w:bCs/>
          <w:sz w:val="19"/>
          <w:szCs w:val="19"/>
        </w:rPr>
      </w:pPr>
      <w:proofErr w:type="gramStart"/>
      <w:r>
        <w:rPr>
          <w:rFonts w:ascii="Arial" w:hAnsi="Arial" w:cs="Arial"/>
          <w:b/>
          <w:bCs/>
          <w:sz w:val="19"/>
          <w:szCs w:val="19"/>
        </w:rPr>
        <w:t>PRIMERA.-</w:t>
      </w:r>
      <w:proofErr w:type="gramEnd"/>
      <w:r>
        <w:rPr>
          <w:rFonts w:ascii="Arial" w:hAnsi="Arial" w:cs="Arial"/>
          <w:sz w:val="19"/>
          <w:szCs w:val="19"/>
        </w:rPr>
        <w:t xml:space="preserve"> </w:t>
      </w:r>
      <w:r>
        <w:rPr>
          <w:rFonts w:ascii="Arial" w:hAnsi="Arial" w:cs="Arial"/>
          <w:b/>
          <w:bCs/>
          <w:sz w:val="19"/>
          <w:szCs w:val="19"/>
        </w:rPr>
        <w:t>EL COMODANTE</w:t>
      </w:r>
      <w:r>
        <w:rPr>
          <w:rFonts w:ascii="Arial" w:hAnsi="Arial" w:cs="Arial"/>
          <w:sz w:val="19"/>
          <w:szCs w:val="19"/>
        </w:rPr>
        <w:t xml:space="preserve"> es propietario del inmueble ubicado en …………………., distrito de ………………, provincia de ………………………, departamento de ………………, el cual se encuentra inscrito en la partida electrónica </w:t>
      </w:r>
      <w:r>
        <w:rPr>
          <w:rFonts w:ascii="Arial" w:hAnsi="Arial" w:cs="Arial"/>
          <w:color w:val="050505"/>
          <w:sz w:val="19"/>
          <w:szCs w:val="19"/>
        </w:rPr>
        <w:t xml:space="preserve">N.º </w:t>
      </w:r>
      <w:r>
        <w:rPr>
          <w:rFonts w:ascii="Arial" w:hAnsi="Arial" w:cs="Arial"/>
          <w:sz w:val="19"/>
          <w:szCs w:val="19"/>
        </w:rPr>
        <w:t>……………. de los registros públicos de ……</w:t>
      </w:r>
      <w:proofErr w:type="gramStart"/>
      <w:r>
        <w:rPr>
          <w:rFonts w:ascii="Arial" w:hAnsi="Arial" w:cs="Arial"/>
          <w:sz w:val="19"/>
          <w:szCs w:val="19"/>
        </w:rPr>
        <w:t>…….</w:t>
      </w:r>
      <w:proofErr w:type="gramEnd"/>
      <w:r>
        <w:rPr>
          <w:rFonts w:ascii="Arial" w:hAnsi="Arial" w:cs="Arial"/>
          <w:sz w:val="19"/>
          <w:szCs w:val="19"/>
        </w:rPr>
        <w:t>., cuya área, linderos y medidas perimétricas se hallan consignados en el referido documento registral.</w:t>
      </w:r>
    </w:p>
    <w:p w14:paraId="17739F76" w14:textId="77777777" w:rsidR="00664481" w:rsidRDefault="00664481" w:rsidP="00664481">
      <w:pPr>
        <w:pStyle w:val="Ningnestilodeprrafo"/>
        <w:spacing w:after="85"/>
        <w:ind w:firstLine="397"/>
        <w:jc w:val="both"/>
        <w:rPr>
          <w:rFonts w:ascii="Arial" w:hAnsi="Arial" w:cs="Arial"/>
          <w:sz w:val="19"/>
          <w:szCs w:val="19"/>
        </w:rPr>
      </w:pPr>
      <w:proofErr w:type="gramStart"/>
      <w:r>
        <w:rPr>
          <w:rFonts w:ascii="Arial" w:hAnsi="Arial" w:cs="Arial"/>
          <w:b/>
          <w:bCs/>
          <w:sz w:val="19"/>
          <w:szCs w:val="19"/>
        </w:rPr>
        <w:t>SEGUNDA.-</w:t>
      </w:r>
      <w:proofErr w:type="gramEnd"/>
      <w:r>
        <w:rPr>
          <w:rFonts w:ascii="Arial" w:hAnsi="Arial" w:cs="Arial"/>
          <w:sz w:val="19"/>
          <w:szCs w:val="19"/>
        </w:rPr>
        <w:t xml:space="preserve"> </w:t>
      </w:r>
      <w:r>
        <w:rPr>
          <w:rFonts w:ascii="Arial" w:hAnsi="Arial" w:cs="Arial"/>
          <w:b/>
          <w:bCs/>
          <w:sz w:val="19"/>
          <w:szCs w:val="19"/>
        </w:rPr>
        <w:t>EL COMODANTE</w:t>
      </w:r>
      <w:r>
        <w:rPr>
          <w:rFonts w:ascii="Arial" w:hAnsi="Arial" w:cs="Arial"/>
          <w:sz w:val="19"/>
          <w:szCs w:val="19"/>
        </w:rPr>
        <w:t xml:space="preserve"> deja constancia de que el inmueble al que se refiere la cláusula anterior se encuentra en buen estado de funcionamiento mecánico y conservación, sin mayor desgaste que el producido por el uso normal y ordinario. Asimismo, no está sujeto a gravamen o embargo o proceso judicial pendiente.</w:t>
      </w:r>
    </w:p>
    <w:p w14:paraId="49B92172" w14:textId="77777777" w:rsidR="00664481" w:rsidRDefault="00664481" w:rsidP="00664481">
      <w:pPr>
        <w:pStyle w:val="Ningnestilodeprrafo"/>
        <w:tabs>
          <w:tab w:val="left" w:pos="397"/>
          <w:tab w:val="right" w:leader="dot" w:pos="5669"/>
          <w:tab w:val="right" w:pos="6220"/>
        </w:tabs>
        <w:spacing w:before="113" w:after="85"/>
        <w:ind w:left="397" w:hanging="397"/>
        <w:rPr>
          <w:rFonts w:ascii="Myriad Pro Black SemiExt" w:hAnsi="Myriad Pro Black SemiExt" w:cs="Myriad Pro Black SemiExt"/>
          <w:w w:val="97"/>
          <w:sz w:val="20"/>
          <w:szCs w:val="20"/>
        </w:rPr>
      </w:pPr>
      <w:r>
        <w:rPr>
          <w:rFonts w:ascii="Myriad Pro Black SemiExt" w:hAnsi="Myriad Pro Black SemiExt" w:cs="Myriad Pro Black SemiExt"/>
          <w:w w:val="97"/>
          <w:sz w:val="20"/>
          <w:szCs w:val="20"/>
        </w:rPr>
        <w:t>OBJETO DEL CONTRATO:</w:t>
      </w:r>
    </w:p>
    <w:p w14:paraId="5E44F95D" w14:textId="77777777" w:rsidR="00664481" w:rsidRDefault="00664481" w:rsidP="00664481">
      <w:pPr>
        <w:pStyle w:val="Ningnestilodeprrafo"/>
        <w:spacing w:after="85"/>
        <w:ind w:firstLine="397"/>
        <w:jc w:val="both"/>
        <w:rPr>
          <w:rFonts w:ascii="Arial" w:hAnsi="Arial" w:cs="Arial"/>
          <w:sz w:val="19"/>
          <w:szCs w:val="19"/>
        </w:rPr>
      </w:pPr>
      <w:proofErr w:type="gramStart"/>
      <w:r>
        <w:rPr>
          <w:rFonts w:ascii="Arial" w:hAnsi="Arial" w:cs="Arial"/>
          <w:b/>
          <w:bCs/>
          <w:sz w:val="19"/>
          <w:szCs w:val="19"/>
        </w:rPr>
        <w:t>TERCERA.-</w:t>
      </w:r>
      <w:proofErr w:type="gramEnd"/>
      <w:r>
        <w:rPr>
          <w:rFonts w:ascii="Arial" w:hAnsi="Arial" w:cs="Arial"/>
          <w:b/>
          <w:bCs/>
          <w:sz w:val="19"/>
          <w:szCs w:val="19"/>
        </w:rPr>
        <w:t xml:space="preserve"> </w:t>
      </w:r>
      <w:r>
        <w:rPr>
          <w:rFonts w:ascii="Arial" w:hAnsi="Arial" w:cs="Arial"/>
          <w:sz w:val="19"/>
          <w:szCs w:val="19"/>
        </w:rPr>
        <w:t xml:space="preserve">Por el presente contrato, </w:t>
      </w:r>
      <w:r>
        <w:rPr>
          <w:rFonts w:ascii="Arial" w:hAnsi="Arial" w:cs="Arial"/>
          <w:b/>
          <w:bCs/>
          <w:sz w:val="19"/>
          <w:szCs w:val="19"/>
        </w:rPr>
        <w:t>EL COMODANTE</w:t>
      </w:r>
      <w:r>
        <w:rPr>
          <w:rFonts w:ascii="Arial" w:hAnsi="Arial" w:cs="Arial"/>
          <w:sz w:val="19"/>
          <w:szCs w:val="19"/>
        </w:rPr>
        <w:t xml:space="preserve"> se obliga a ceder el uso del bien descrito en la cláusula primera en favor de </w:t>
      </w:r>
      <w:r>
        <w:rPr>
          <w:rFonts w:ascii="Arial" w:hAnsi="Arial" w:cs="Arial"/>
          <w:b/>
          <w:bCs/>
          <w:sz w:val="19"/>
          <w:szCs w:val="19"/>
        </w:rPr>
        <w:t>EL COMODATARIO</w:t>
      </w:r>
      <w:r>
        <w:rPr>
          <w:rFonts w:ascii="Arial" w:hAnsi="Arial" w:cs="Arial"/>
          <w:sz w:val="19"/>
          <w:szCs w:val="19"/>
        </w:rPr>
        <w:t xml:space="preserve">, a título de comodato o préstamo de uso. Por su parte, </w:t>
      </w:r>
      <w:r>
        <w:rPr>
          <w:rFonts w:ascii="Arial" w:hAnsi="Arial" w:cs="Arial"/>
          <w:b/>
          <w:bCs/>
          <w:sz w:val="19"/>
          <w:szCs w:val="19"/>
        </w:rPr>
        <w:t>EL COMODATARIO</w:t>
      </w:r>
      <w:r>
        <w:rPr>
          <w:rFonts w:ascii="Arial" w:hAnsi="Arial" w:cs="Arial"/>
          <w:sz w:val="19"/>
          <w:szCs w:val="19"/>
        </w:rPr>
        <w:t xml:space="preserve"> se obliga a usar el bien para los fines pactados en este contrato y devolverlo a </w:t>
      </w:r>
      <w:r>
        <w:rPr>
          <w:rFonts w:ascii="Arial" w:hAnsi="Arial" w:cs="Arial"/>
          <w:b/>
          <w:bCs/>
          <w:sz w:val="19"/>
          <w:szCs w:val="19"/>
        </w:rPr>
        <w:t>EL COMODANTE</w:t>
      </w:r>
      <w:r>
        <w:rPr>
          <w:rFonts w:ascii="Arial" w:hAnsi="Arial" w:cs="Arial"/>
          <w:sz w:val="19"/>
          <w:szCs w:val="19"/>
        </w:rPr>
        <w:t xml:space="preserve"> al vencimiento del plazo estipulado en la cláusula siguiente.</w:t>
      </w:r>
    </w:p>
    <w:p w14:paraId="171F54A8" w14:textId="77777777" w:rsidR="00664481" w:rsidRDefault="00664481" w:rsidP="00664481">
      <w:pPr>
        <w:pStyle w:val="Ningnestilodeprrafo"/>
        <w:tabs>
          <w:tab w:val="left" w:pos="397"/>
          <w:tab w:val="right" w:leader="dot" w:pos="5669"/>
          <w:tab w:val="right" w:pos="6220"/>
        </w:tabs>
        <w:spacing w:before="113" w:after="85"/>
        <w:ind w:left="397" w:hanging="397"/>
        <w:rPr>
          <w:rFonts w:ascii="Myriad Pro Black SemiExt" w:hAnsi="Myriad Pro Black SemiExt" w:cs="Myriad Pro Black SemiExt"/>
          <w:w w:val="97"/>
          <w:sz w:val="20"/>
          <w:szCs w:val="20"/>
        </w:rPr>
      </w:pPr>
      <w:r>
        <w:rPr>
          <w:rFonts w:ascii="Myriad Pro Black SemiExt" w:hAnsi="Myriad Pro Black SemiExt" w:cs="Myriad Pro Black SemiExt"/>
          <w:w w:val="97"/>
          <w:sz w:val="20"/>
          <w:szCs w:val="20"/>
        </w:rPr>
        <w:t>PLAZO DEL CONTRATO:</w:t>
      </w:r>
    </w:p>
    <w:p w14:paraId="27FF6BC7" w14:textId="77777777" w:rsidR="00664481" w:rsidRDefault="00664481" w:rsidP="00664481">
      <w:pPr>
        <w:pStyle w:val="Ningnestilodeprrafo"/>
        <w:spacing w:after="85"/>
        <w:ind w:firstLine="397"/>
        <w:jc w:val="both"/>
        <w:rPr>
          <w:rFonts w:ascii="Arial" w:hAnsi="Arial" w:cs="Arial"/>
          <w:sz w:val="19"/>
          <w:szCs w:val="19"/>
        </w:rPr>
      </w:pPr>
      <w:proofErr w:type="gramStart"/>
      <w:r>
        <w:rPr>
          <w:rFonts w:ascii="Arial" w:hAnsi="Arial" w:cs="Arial"/>
          <w:b/>
          <w:bCs/>
          <w:spacing w:val="-4"/>
          <w:sz w:val="19"/>
          <w:szCs w:val="19"/>
        </w:rPr>
        <w:t>CUARTA.-</w:t>
      </w:r>
      <w:proofErr w:type="gramEnd"/>
      <w:r>
        <w:rPr>
          <w:rFonts w:ascii="Arial" w:hAnsi="Arial" w:cs="Arial"/>
          <w:spacing w:val="-4"/>
          <w:sz w:val="19"/>
          <w:szCs w:val="19"/>
        </w:rPr>
        <w:t xml:space="preserve"> Las partes convienen fijar un plazo de duración indeterminada para el presente contrato, el cual empezará a regir a partir de la fecha de suscripción de este documento. Como consecuencia de lo pactado en esta cláusula, </w:t>
      </w:r>
      <w:r>
        <w:rPr>
          <w:rFonts w:ascii="Arial" w:hAnsi="Arial" w:cs="Arial"/>
          <w:b/>
          <w:bCs/>
          <w:spacing w:val="-4"/>
          <w:sz w:val="19"/>
          <w:szCs w:val="19"/>
        </w:rPr>
        <w:t>EL COMODATARIO</w:t>
      </w:r>
      <w:r>
        <w:rPr>
          <w:rFonts w:ascii="Arial" w:hAnsi="Arial" w:cs="Arial"/>
          <w:spacing w:val="-4"/>
          <w:sz w:val="19"/>
          <w:szCs w:val="19"/>
        </w:rPr>
        <w:t xml:space="preserve"> está obligado a devolver el bien prestado en el momento en que </w:t>
      </w:r>
      <w:r>
        <w:rPr>
          <w:rFonts w:ascii="Arial" w:hAnsi="Arial" w:cs="Arial"/>
          <w:b/>
          <w:bCs/>
          <w:spacing w:val="-4"/>
          <w:sz w:val="19"/>
          <w:szCs w:val="19"/>
        </w:rPr>
        <w:t>EL COMODANTE</w:t>
      </w:r>
      <w:r>
        <w:rPr>
          <w:rFonts w:ascii="Arial" w:hAnsi="Arial" w:cs="Arial"/>
          <w:spacing w:val="-4"/>
          <w:sz w:val="19"/>
          <w:szCs w:val="19"/>
        </w:rPr>
        <w:t xml:space="preserve"> lo solicite.</w:t>
      </w:r>
    </w:p>
    <w:p w14:paraId="0CD6745B" w14:textId="77777777" w:rsidR="00664481" w:rsidRDefault="00664481" w:rsidP="00664481">
      <w:pPr>
        <w:pStyle w:val="Ningnestilodeprrafo"/>
        <w:tabs>
          <w:tab w:val="left" w:pos="397"/>
          <w:tab w:val="right" w:leader="dot" w:pos="5669"/>
          <w:tab w:val="right" w:pos="6220"/>
        </w:tabs>
        <w:spacing w:before="113" w:after="85"/>
        <w:ind w:left="397" w:hanging="397"/>
        <w:rPr>
          <w:rFonts w:ascii="Myriad Pro Black SemiExt" w:hAnsi="Myriad Pro Black SemiExt" w:cs="Myriad Pro Black SemiExt"/>
          <w:w w:val="97"/>
          <w:sz w:val="20"/>
          <w:szCs w:val="20"/>
        </w:rPr>
      </w:pPr>
      <w:r>
        <w:rPr>
          <w:rFonts w:ascii="Myriad Pro Black SemiExt" w:hAnsi="Myriad Pro Black SemiExt" w:cs="Myriad Pro Black SemiExt"/>
          <w:w w:val="97"/>
          <w:sz w:val="20"/>
          <w:szCs w:val="20"/>
        </w:rPr>
        <w:t>OBLIGACIONES DE LAS PARTES:</w:t>
      </w:r>
    </w:p>
    <w:p w14:paraId="1A3A9057" w14:textId="77777777" w:rsidR="00664481" w:rsidRDefault="00664481" w:rsidP="00664481">
      <w:pPr>
        <w:pStyle w:val="Ningnestilodeprrafo"/>
        <w:spacing w:after="85"/>
        <w:ind w:firstLine="397"/>
        <w:jc w:val="both"/>
        <w:rPr>
          <w:rFonts w:ascii="Arial" w:hAnsi="Arial" w:cs="Arial"/>
          <w:sz w:val="19"/>
          <w:szCs w:val="19"/>
        </w:rPr>
      </w:pPr>
      <w:proofErr w:type="gramStart"/>
      <w:r>
        <w:rPr>
          <w:rFonts w:ascii="Arial" w:hAnsi="Arial" w:cs="Arial"/>
          <w:b/>
          <w:bCs/>
          <w:sz w:val="19"/>
          <w:szCs w:val="19"/>
        </w:rPr>
        <w:t>QUINTA.-</w:t>
      </w:r>
      <w:proofErr w:type="gramEnd"/>
      <w:r>
        <w:rPr>
          <w:rFonts w:ascii="Arial" w:hAnsi="Arial" w:cs="Arial"/>
          <w:sz w:val="19"/>
          <w:szCs w:val="19"/>
        </w:rPr>
        <w:t xml:space="preserve"> </w:t>
      </w:r>
      <w:r>
        <w:rPr>
          <w:rFonts w:ascii="Arial" w:hAnsi="Arial" w:cs="Arial"/>
          <w:b/>
          <w:bCs/>
          <w:sz w:val="19"/>
          <w:szCs w:val="19"/>
        </w:rPr>
        <w:t>EL COMODANTE</w:t>
      </w:r>
      <w:r>
        <w:rPr>
          <w:rFonts w:ascii="Arial" w:hAnsi="Arial" w:cs="Arial"/>
          <w:sz w:val="19"/>
          <w:szCs w:val="19"/>
        </w:rPr>
        <w:t xml:space="preserve"> se obliga a entregar el bien objeto de la prestación a su cargo en la fecha de suscripción de este documento, sin más constancia que las firmas de las partes puestas en él. Esta obligación se verificará con la entrega física del inmueble y las llaves del mismo.</w:t>
      </w:r>
    </w:p>
    <w:p w14:paraId="53C025CF" w14:textId="77777777" w:rsidR="00664481" w:rsidRDefault="00664481" w:rsidP="00664481">
      <w:pPr>
        <w:pStyle w:val="Ningnestilodeprrafo"/>
        <w:spacing w:after="85"/>
        <w:ind w:firstLine="397"/>
        <w:jc w:val="both"/>
        <w:rPr>
          <w:rFonts w:ascii="Arial" w:hAnsi="Arial" w:cs="Arial"/>
          <w:sz w:val="19"/>
          <w:szCs w:val="19"/>
        </w:rPr>
      </w:pPr>
      <w:proofErr w:type="gramStart"/>
      <w:r>
        <w:rPr>
          <w:rFonts w:ascii="Arial" w:hAnsi="Arial" w:cs="Arial"/>
          <w:b/>
          <w:bCs/>
          <w:spacing w:val="2"/>
          <w:sz w:val="19"/>
          <w:szCs w:val="19"/>
        </w:rPr>
        <w:t>SEXTA.-</w:t>
      </w:r>
      <w:proofErr w:type="gramEnd"/>
      <w:r>
        <w:rPr>
          <w:rFonts w:ascii="Arial" w:hAnsi="Arial" w:cs="Arial"/>
          <w:spacing w:val="2"/>
          <w:sz w:val="19"/>
          <w:szCs w:val="19"/>
        </w:rPr>
        <w:t xml:space="preserve"> </w:t>
      </w:r>
      <w:r>
        <w:rPr>
          <w:rFonts w:ascii="Arial" w:hAnsi="Arial" w:cs="Arial"/>
          <w:b/>
          <w:bCs/>
          <w:spacing w:val="2"/>
          <w:sz w:val="19"/>
          <w:szCs w:val="19"/>
        </w:rPr>
        <w:t>EL COMODATARIO</w:t>
      </w:r>
      <w:r>
        <w:rPr>
          <w:rFonts w:ascii="Arial" w:hAnsi="Arial" w:cs="Arial"/>
          <w:spacing w:val="2"/>
          <w:sz w:val="19"/>
          <w:szCs w:val="19"/>
        </w:rPr>
        <w:t xml:space="preserve"> se obliga a destinar el bien única y exclusivamente para uso o transporte particular, consecuentemente aquél es la única persona autorizada para conducir el inmueble, sin poder emplearlo para transporte de carga, servicio de taxi, colectivo o competencias deportivas o análogas.</w:t>
      </w:r>
    </w:p>
    <w:p w14:paraId="0D7745A0" w14:textId="77777777" w:rsidR="00664481" w:rsidRDefault="00664481" w:rsidP="00664481">
      <w:pPr>
        <w:pStyle w:val="Ningnestilodeprrafo"/>
        <w:spacing w:after="85"/>
        <w:ind w:firstLine="397"/>
        <w:jc w:val="both"/>
        <w:rPr>
          <w:rFonts w:ascii="Arial" w:hAnsi="Arial" w:cs="Arial"/>
          <w:sz w:val="19"/>
          <w:szCs w:val="19"/>
        </w:rPr>
      </w:pPr>
      <w:proofErr w:type="gramStart"/>
      <w:r>
        <w:rPr>
          <w:rFonts w:ascii="Arial" w:hAnsi="Arial" w:cs="Arial"/>
          <w:b/>
          <w:bCs/>
          <w:sz w:val="19"/>
          <w:szCs w:val="19"/>
        </w:rPr>
        <w:t>SÉTIMA.-</w:t>
      </w:r>
      <w:proofErr w:type="gramEnd"/>
      <w:r>
        <w:rPr>
          <w:rFonts w:ascii="Arial" w:hAnsi="Arial" w:cs="Arial"/>
          <w:sz w:val="19"/>
          <w:szCs w:val="19"/>
        </w:rPr>
        <w:t xml:space="preserve"> Las partes acuerdan que </w:t>
      </w:r>
      <w:r>
        <w:rPr>
          <w:rFonts w:ascii="Arial" w:hAnsi="Arial" w:cs="Arial"/>
          <w:b/>
          <w:bCs/>
          <w:sz w:val="19"/>
          <w:szCs w:val="19"/>
        </w:rPr>
        <w:t>EL COMODATARIO</w:t>
      </w:r>
      <w:r>
        <w:rPr>
          <w:rFonts w:ascii="Arial" w:hAnsi="Arial" w:cs="Arial"/>
          <w:sz w:val="19"/>
          <w:szCs w:val="19"/>
        </w:rPr>
        <w:t xml:space="preserve"> no podrá ejercer acciones que deterioren en el inmueble, causen daños a terceros, perjudique otras propiedades privadas o públicas.</w:t>
      </w:r>
    </w:p>
    <w:p w14:paraId="33B6D348" w14:textId="77777777" w:rsidR="00664481" w:rsidRDefault="00664481" w:rsidP="00664481">
      <w:pPr>
        <w:pStyle w:val="Ningnestilodeprrafo"/>
        <w:spacing w:after="85"/>
        <w:ind w:firstLine="397"/>
        <w:jc w:val="both"/>
        <w:rPr>
          <w:rFonts w:ascii="Arial" w:hAnsi="Arial" w:cs="Arial"/>
          <w:sz w:val="19"/>
          <w:szCs w:val="19"/>
        </w:rPr>
      </w:pPr>
      <w:proofErr w:type="gramStart"/>
      <w:r>
        <w:rPr>
          <w:rFonts w:ascii="Arial" w:hAnsi="Arial" w:cs="Arial"/>
          <w:b/>
          <w:bCs/>
          <w:sz w:val="19"/>
          <w:szCs w:val="19"/>
        </w:rPr>
        <w:t>OCTAVA.-</w:t>
      </w:r>
      <w:proofErr w:type="gramEnd"/>
      <w:r>
        <w:rPr>
          <w:rFonts w:ascii="Arial" w:hAnsi="Arial" w:cs="Arial"/>
          <w:sz w:val="19"/>
          <w:szCs w:val="19"/>
        </w:rPr>
        <w:t xml:space="preserve"> De otro lado, </w:t>
      </w:r>
      <w:r>
        <w:rPr>
          <w:rFonts w:ascii="Arial" w:hAnsi="Arial" w:cs="Arial"/>
          <w:b/>
          <w:bCs/>
          <w:sz w:val="19"/>
          <w:szCs w:val="19"/>
        </w:rPr>
        <w:t>EL COMODATARIO</w:t>
      </w:r>
      <w:r>
        <w:rPr>
          <w:rFonts w:ascii="Arial" w:hAnsi="Arial" w:cs="Arial"/>
          <w:sz w:val="19"/>
          <w:szCs w:val="19"/>
        </w:rPr>
        <w:t xml:space="preserve"> se obliga a efectuar por cuenta y costo propio el pago de los servicios que requiere el bien como luz, agua, internet y análogos, así como las reparaciones y mantenimientos que sean necesarios para conservar el inmueble en el mismo estado en que fue recibido.</w:t>
      </w:r>
    </w:p>
    <w:p w14:paraId="07D447ED" w14:textId="77777777" w:rsidR="00664481" w:rsidRDefault="00664481" w:rsidP="00664481">
      <w:pPr>
        <w:pStyle w:val="Ningnestilodeprrafo"/>
        <w:spacing w:after="85"/>
        <w:ind w:firstLine="397"/>
        <w:jc w:val="both"/>
        <w:rPr>
          <w:rFonts w:ascii="Arial" w:hAnsi="Arial" w:cs="Arial"/>
          <w:sz w:val="19"/>
          <w:szCs w:val="19"/>
        </w:rPr>
      </w:pPr>
      <w:proofErr w:type="gramStart"/>
      <w:r>
        <w:rPr>
          <w:rFonts w:ascii="Arial" w:hAnsi="Arial" w:cs="Arial"/>
          <w:b/>
          <w:bCs/>
          <w:sz w:val="19"/>
          <w:szCs w:val="19"/>
        </w:rPr>
        <w:t>NOVENA.-</w:t>
      </w:r>
      <w:proofErr w:type="gramEnd"/>
      <w:r>
        <w:rPr>
          <w:rFonts w:ascii="Arial" w:hAnsi="Arial" w:cs="Arial"/>
          <w:sz w:val="19"/>
          <w:szCs w:val="19"/>
        </w:rPr>
        <w:t xml:space="preserve"> Asimismo, </w:t>
      </w:r>
      <w:r>
        <w:rPr>
          <w:rFonts w:ascii="Arial" w:hAnsi="Arial" w:cs="Arial"/>
          <w:b/>
          <w:bCs/>
          <w:sz w:val="19"/>
          <w:szCs w:val="19"/>
        </w:rPr>
        <w:t>EL COMODATARIO</w:t>
      </w:r>
      <w:r>
        <w:rPr>
          <w:rFonts w:ascii="Arial" w:hAnsi="Arial" w:cs="Arial"/>
          <w:sz w:val="19"/>
          <w:szCs w:val="19"/>
        </w:rPr>
        <w:t xml:space="preserve"> está obligado a custodiar y conservar el bien con la mayor diligencia y cuidado posible, comprometiéndose a responder por su pérdida, deterioro o destrucción, reembolsando a </w:t>
      </w:r>
      <w:r>
        <w:rPr>
          <w:rFonts w:ascii="Arial" w:hAnsi="Arial" w:cs="Arial"/>
          <w:b/>
          <w:bCs/>
          <w:sz w:val="19"/>
          <w:szCs w:val="19"/>
        </w:rPr>
        <w:t>EL COMODANTE</w:t>
      </w:r>
      <w:r>
        <w:rPr>
          <w:rFonts w:ascii="Arial" w:hAnsi="Arial" w:cs="Arial"/>
          <w:sz w:val="19"/>
          <w:szCs w:val="19"/>
        </w:rPr>
        <w:t xml:space="preserve"> el valor de aquel. </w:t>
      </w:r>
    </w:p>
    <w:p w14:paraId="75D80F9C" w14:textId="77777777" w:rsidR="00664481" w:rsidRDefault="00664481" w:rsidP="00664481">
      <w:pPr>
        <w:pStyle w:val="Ningnestilodeprrafo"/>
        <w:spacing w:after="85"/>
        <w:ind w:firstLine="397"/>
        <w:jc w:val="both"/>
        <w:rPr>
          <w:rFonts w:ascii="Arial" w:hAnsi="Arial" w:cs="Arial"/>
          <w:b/>
          <w:bCs/>
          <w:sz w:val="19"/>
          <w:szCs w:val="19"/>
        </w:rPr>
      </w:pPr>
      <w:proofErr w:type="gramStart"/>
      <w:r>
        <w:rPr>
          <w:rFonts w:ascii="Arial" w:hAnsi="Arial" w:cs="Arial"/>
          <w:b/>
          <w:bCs/>
          <w:sz w:val="19"/>
          <w:szCs w:val="19"/>
        </w:rPr>
        <w:lastRenderedPageBreak/>
        <w:t>DÉCIMA.-</w:t>
      </w:r>
      <w:proofErr w:type="gramEnd"/>
      <w:r>
        <w:rPr>
          <w:rFonts w:ascii="Arial" w:hAnsi="Arial" w:cs="Arial"/>
          <w:sz w:val="19"/>
          <w:szCs w:val="19"/>
        </w:rPr>
        <w:t xml:space="preserve"> </w:t>
      </w:r>
      <w:r>
        <w:rPr>
          <w:rFonts w:ascii="Arial" w:hAnsi="Arial" w:cs="Arial"/>
          <w:b/>
          <w:bCs/>
          <w:sz w:val="19"/>
          <w:szCs w:val="19"/>
        </w:rPr>
        <w:t>EL COMODATARIO</w:t>
      </w:r>
      <w:r>
        <w:rPr>
          <w:rFonts w:ascii="Arial" w:hAnsi="Arial" w:cs="Arial"/>
          <w:sz w:val="19"/>
          <w:szCs w:val="19"/>
        </w:rPr>
        <w:t xml:space="preserve"> queda prohibido de introducir mejoras, cambios o alteraciones internas y externas en el bien prestado y sus accesorios, sin el consentimiento expreso y por escrito de </w:t>
      </w:r>
      <w:r>
        <w:rPr>
          <w:rFonts w:ascii="Arial" w:hAnsi="Arial" w:cs="Arial"/>
          <w:b/>
          <w:bCs/>
          <w:sz w:val="19"/>
          <w:szCs w:val="19"/>
        </w:rPr>
        <w:t>EL COMODANTE</w:t>
      </w:r>
      <w:r>
        <w:rPr>
          <w:rFonts w:ascii="Arial" w:hAnsi="Arial" w:cs="Arial"/>
          <w:sz w:val="19"/>
          <w:szCs w:val="19"/>
        </w:rPr>
        <w:t>.</w:t>
      </w:r>
    </w:p>
    <w:p w14:paraId="7CDBBC91" w14:textId="77777777" w:rsidR="00664481" w:rsidRDefault="00664481" w:rsidP="00664481">
      <w:pPr>
        <w:pStyle w:val="Ningnestilodeprrafo"/>
        <w:spacing w:after="85"/>
        <w:ind w:firstLine="397"/>
        <w:jc w:val="both"/>
        <w:rPr>
          <w:rFonts w:ascii="Arial" w:hAnsi="Arial" w:cs="Arial"/>
          <w:b/>
          <w:bCs/>
          <w:sz w:val="19"/>
          <w:szCs w:val="19"/>
        </w:rPr>
      </w:pPr>
      <w:r>
        <w:rPr>
          <w:rFonts w:ascii="Arial" w:hAnsi="Arial" w:cs="Arial"/>
          <w:b/>
          <w:bCs/>
          <w:sz w:val="19"/>
          <w:szCs w:val="19"/>
        </w:rPr>
        <w:t>DÉCIMO</w:t>
      </w:r>
      <w:r>
        <w:rPr>
          <w:rFonts w:ascii="Arial" w:hAnsi="Arial" w:cs="Arial"/>
          <w:sz w:val="19"/>
          <w:szCs w:val="19"/>
        </w:rPr>
        <w:t xml:space="preserve"> </w:t>
      </w:r>
      <w:proofErr w:type="gramStart"/>
      <w:r>
        <w:rPr>
          <w:rFonts w:ascii="Arial" w:hAnsi="Arial" w:cs="Arial"/>
          <w:b/>
          <w:bCs/>
          <w:sz w:val="19"/>
          <w:szCs w:val="19"/>
        </w:rPr>
        <w:t>PRIMERA.-</w:t>
      </w:r>
      <w:proofErr w:type="gramEnd"/>
      <w:r>
        <w:rPr>
          <w:rFonts w:ascii="Arial" w:hAnsi="Arial" w:cs="Arial"/>
          <w:sz w:val="19"/>
          <w:szCs w:val="19"/>
        </w:rPr>
        <w:t xml:space="preserve"> En las relaciones personales entre las partes, </w:t>
      </w:r>
      <w:r>
        <w:rPr>
          <w:rFonts w:ascii="Arial" w:hAnsi="Arial" w:cs="Arial"/>
          <w:b/>
          <w:bCs/>
          <w:sz w:val="19"/>
          <w:szCs w:val="19"/>
        </w:rPr>
        <w:t>EL COMODATARIO</w:t>
      </w:r>
      <w:r>
        <w:rPr>
          <w:rFonts w:ascii="Arial" w:hAnsi="Arial" w:cs="Arial"/>
          <w:sz w:val="19"/>
          <w:szCs w:val="19"/>
        </w:rPr>
        <w:t xml:space="preserve"> asumirá o reembolsará a </w:t>
      </w:r>
      <w:r>
        <w:rPr>
          <w:rFonts w:ascii="Arial" w:hAnsi="Arial" w:cs="Arial"/>
          <w:b/>
          <w:bCs/>
          <w:sz w:val="19"/>
          <w:szCs w:val="19"/>
        </w:rPr>
        <w:t>EL COMODANTE</w:t>
      </w:r>
      <w:r>
        <w:rPr>
          <w:rFonts w:ascii="Arial" w:hAnsi="Arial" w:cs="Arial"/>
          <w:sz w:val="19"/>
          <w:szCs w:val="19"/>
        </w:rPr>
        <w:t xml:space="preserve">, si es el caso, los gastos que puedan producirse por resarcimiento de daños causados a terceras personas, a la propiedad privada o pública, así como por las transgresiones al reglamento de tránsito vigente en el Perú. </w:t>
      </w:r>
    </w:p>
    <w:p w14:paraId="14DE1245" w14:textId="77777777" w:rsidR="00664481" w:rsidRDefault="00664481" w:rsidP="00664481">
      <w:pPr>
        <w:pStyle w:val="Ningnestilodeprrafo"/>
        <w:spacing w:after="85"/>
        <w:ind w:firstLine="397"/>
        <w:jc w:val="both"/>
        <w:rPr>
          <w:rFonts w:ascii="Arial" w:hAnsi="Arial" w:cs="Arial"/>
          <w:b/>
          <w:bCs/>
          <w:sz w:val="19"/>
          <w:szCs w:val="19"/>
        </w:rPr>
      </w:pPr>
      <w:r>
        <w:rPr>
          <w:rFonts w:ascii="Arial" w:hAnsi="Arial" w:cs="Arial"/>
          <w:b/>
          <w:bCs/>
          <w:sz w:val="19"/>
          <w:szCs w:val="19"/>
        </w:rPr>
        <w:t>DÉCIMO</w:t>
      </w:r>
      <w:r>
        <w:rPr>
          <w:rFonts w:ascii="Arial" w:hAnsi="Arial" w:cs="Arial"/>
          <w:sz w:val="19"/>
          <w:szCs w:val="19"/>
        </w:rPr>
        <w:t xml:space="preserve"> </w:t>
      </w:r>
      <w:proofErr w:type="gramStart"/>
      <w:r>
        <w:rPr>
          <w:rFonts w:ascii="Arial" w:hAnsi="Arial" w:cs="Arial"/>
          <w:b/>
          <w:bCs/>
          <w:sz w:val="19"/>
          <w:szCs w:val="19"/>
        </w:rPr>
        <w:t>SEGUNDA.-</w:t>
      </w:r>
      <w:proofErr w:type="gramEnd"/>
      <w:r>
        <w:rPr>
          <w:rFonts w:ascii="Arial" w:hAnsi="Arial" w:cs="Arial"/>
          <w:sz w:val="19"/>
          <w:szCs w:val="19"/>
        </w:rPr>
        <w:t xml:space="preserve"> </w:t>
      </w:r>
      <w:r>
        <w:rPr>
          <w:rFonts w:ascii="Arial" w:hAnsi="Arial" w:cs="Arial"/>
          <w:b/>
          <w:bCs/>
          <w:sz w:val="19"/>
          <w:szCs w:val="19"/>
        </w:rPr>
        <w:t>EL COMODATARIO</w:t>
      </w:r>
      <w:r>
        <w:rPr>
          <w:rFonts w:ascii="Arial" w:hAnsi="Arial" w:cs="Arial"/>
          <w:sz w:val="19"/>
          <w:szCs w:val="19"/>
        </w:rPr>
        <w:t xml:space="preserve"> no podrá ceder a terceros el presente contrato bajo ningún título, ni ceder su posición contractual, salvo que cuente con el asentimiento expreso y por escrito de </w:t>
      </w:r>
      <w:r>
        <w:rPr>
          <w:rFonts w:ascii="Arial" w:hAnsi="Arial" w:cs="Arial"/>
          <w:b/>
          <w:bCs/>
          <w:sz w:val="19"/>
          <w:szCs w:val="19"/>
        </w:rPr>
        <w:t>EL COMODANTE</w:t>
      </w:r>
      <w:r>
        <w:rPr>
          <w:rFonts w:ascii="Arial" w:hAnsi="Arial" w:cs="Arial"/>
          <w:sz w:val="19"/>
          <w:szCs w:val="19"/>
        </w:rPr>
        <w:t xml:space="preserve">, en cuyo caso se suscribirán los documentos que fueren necesarios. </w:t>
      </w:r>
    </w:p>
    <w:p w14:paraId="266FA3D4" w14:textId="77777777" w:rsidR="00664481" w:rsidRDefault="00664481" w:rsidP="00664481">
      <w:pPr>
        <w:pStyle w:val="Ningnestilodeprrafo"/>
        <w:spacing w:after="85"/>
        <w:ind w:firstLine="397"/>
        <w:jc w:val="both"/>
        <w:rPr>
          <w:rFonts w:ascii="Arial" w:hAnsi="Arial" w:cs="Arial"/>
          <w:b/>
          <w:bCs/>
          <w:sz w:val="19"/>
          <w:szCs w:val="19"/>
        </w:rPr>
      </w:pPr>
      <w:r>
        <w:rPr>
          <w:rFonts w:ascii="Arial" w:hAnsi="Arial" w:cs="Arial"/>
          <w:b/>
          <w:bCs/>
          <w:sz w:val="19"/>
          <w:szCs w:val="19"/>
        </w:rPr>
        <w:t>DÉCIMO</w:t>
      </w:r>
      <w:r>
        <w:rPr>
          <w:rFonts w:ascii="Arial" w:hAnsi="Arial" w:cs="Arial"/>
          <w:sz w:val="19"/>
          <w:szCs w:val="19"/>
        </w:rPr>
        <w:t xml:space="preserve"> </w:t>
      </w:r>
      <w:proofErr w:type="gramStart"/>
      <w:r>
        <w:rPr>
          <w:rFonts w:ascii="Arial" w:hAnsi="Arial" w:cs="Arial"/>
          <w:b/>
          <w:bCs/>
          <w:sz w:val="19"/>
          <w:szCs w:val="19"/>
        </w:rPr>
        <w:t>TERCERA.-</w:t>
      </w:r>
      <w:proofErr w:type="gramEnd"/>
      <w:r>
        <w:rPr>
          <w:rFonts w:ascii="Arial" w:hAnsi="Arial" w:cs="Arial"/>
          <w:b/>
          <w:bCs/>
          <w:sz w:val="19"/>
          <w:szCs w:val="19"/>
        </w:rPr>
        <w:t xml:space="preserve"> EL COMODATARIO</w:t>
      </w:r>
      <w:r>
        <w:rPr>
          <w:rFonts w:ascii="Arial" w:hAnsi="Arial" w:cs="Arial"/>
          <w:sz w:val="19"/>
          <w:szCs w:val="19"/>
        </w:rPr>
        <w:t xml:space="preserve"> se obliga a devolver el bien prestado en la fecha de vencimiento del plazo estipulado en la cláusula cuarta de este contrato. Una vez efectuada la devolución </w:t>
      </w:r>
      <w:r>
        <w:rPr>
          <w:rFonts w:ascii="Arial" w:hAnsi="Arial" w:cs="Arial"/>
          <w:b/>
          <w:bCs/>
          <w:sz w:val="19"/>
          <w:szCs w:val="19"/>
        </w:rPr>
        <w:t>EL COMODANTE</w:t>
      </w:r>
      <w:r>
        <w:rPr>
          <w:rFonts w:ascii="Arial" w:hAnsi="Arial" w:cs="Arial"/>
          <w:sz w:val="19"/>
          <w:szCs w:val="19"/>
        </w:rPr>
        <w:t xml:space="preserve"> no responderá por el deterioro, destrucción, pérdida o sustracción de los bienes y valores de cualquier especie, de propiedad de </w:t>
      </w:r>
      <w:r>
        <w:rPr>
          <w:rFonts w:ascii="Arial" w:hAnsi="Arial" w:cs="Arial"/>
          <w:b/>
          <w:bCs/>
          <w:sz w:val="19"/>
          <w:szCs w:val="19"/>
        </w:rPr>
        <w:t>EL COMODATARIO</w:t>
      </w:r>
      <w:r>
        <w:rPr>
          <w:rFonts w:ascii="Arial" w:hAnsi="Arial" w:cs="Arial"/>
          <w:sz w:val="19"/>
          <w:szCs w:val="19"/>
        </w:rPr>
        <w:t xml:space="preserve"> o de terceros, dejados al interior del inmueble.</w:t>
      </w:r>
    </w:p>
    <w:p w14:paraId="23ECCFCA" w14:textId="77777777" w:rsidR="00664481" w:rsidRDefault="00664481" w:rsidP="00664481">
      <w:pPr>
        <w:pStyle w:val="Ningnestilodeprrafo"/>
        <w:spacing w:after="85"/>
        <w:ind w:firstLine="397"/>
        <w:jc w:val="both"/>
        <w:rPr>
          <w:rFonts w:ascii="Arial" w:hAnsi="Arial" w:cs="Arial"/>
          <w:sz w:val="19"/>
          <w:szCs w:val="19"/>
        </w:rPr>
      </w:pPr>
      <w:r>
        <w:rPr>
          <w:rFonts w:ascii="Arial" w:hAnsi="Arial" w:cs="Arial"/>
          <w:b/>
          <w:bCs/>
          <w:sz w:val="19"/>
          <w:szCs w:val="19"/>
        </w:rPr>
        <w:t>DÉCIMO</w:t>
      </w:r>
      <w:r>
        <w:rPr>
          <w:rFonts w:ascii="Arial" w:hAnsi="Arial" w:cs="Arial"/>
          <w:sz w:val="19"/>
          <w:szCs w:val="19"/>
        </w:rPr>
        <w:t xml:space="preserve"> </w:t>
      </w:r>
      <w:proofErr w:type="gramStart"/>
      <w:r>
        <w:rPr>
          <w:rFonts w:ascii="Arial" w:hAnsi="Arial" w:cs="Arial"/>
          <w:b/>
          <w:bCs/>
          <w:sz w:val="19"/>
          <w:szCs w:val="19"/>
        </w:rPr>
        <w:t>CUARTA.-</w:t>
      </w:r>
      <w:proofErr w:type="gramEnd"/>
      <w:r>
        <w:rPr>
          <w:rFonts w:ascii="Arial" w:hAnsi="Arial" w:cs="Arial"/>
          <w:sz w:val="19"/>
          <w:szCs w:val="19"/>
        </w:rPr>
        <w:t xml:space="preserve"> </w:t>
      </w:r>
      <w:r>
        <w:rPr>
          <w:rFonts w:ascii="Arial" w:hAnsi="Arial" w:cs="Arial"/>
          <w:b/>
          <w:bCs/>
          <w:sz w:val="19"/>
          <w:szCs w:val="19"/>
        </w:rPr>
        <w:t>EL COMODATARIO</w:t>
      </w:r>
      <w:r>
        <w:rPr>
          <w:rFonts w:ascii="Arial" w:hAnsi="Arial" w:cs="Arial"/>
          <w:sz w:val="19"/>
          <w:szCs w:val="19"/>
        </w:rPr>
        <w:t xml:space="preserve"> deja constancia que se obliga, bajo responsabilidad, a cubrir económicamente la posible pérdida o deterioro del bien, así como daños que se causen a terceros y a la propiedad privada, que se produzcan por el uso del bien dejado en comodato, mientras esté en posesión de </w:t>
      </w:r>
      <w:r>
        <w:rPr>
          <w:rFonts w:ascii="Arial" w:hAnsi="Arial" w:cs="Arial"/>
          <w:b/>
          <w:bCs/>
          <w:sz w:val="19"/>
          <w:szCs w:val="19"/>
        </w:rPr>
        <w:t>EL COMODATARIO</w:t>
      </w:r>
      <w:r>
        <w:rPr>
          <w:rFonts w:ascii="Arial" w:hAnsi="Arial" w:cs="Arial"/>
          <w:sz w:val="19"/>
          <w:szCs w:val="19"/>
        </w:rPr>
        <w:t>.</w:t>
      </w:r>
    </w:p>
    <w:p w14:paraId="4EEC2EB5" w14:textId="77777777" w:rsidR="00664481" w:rsidRDefault="00664481" w:rsidP="00664481">
      <w:pPr>
        <w:pStyle w:val="Ningnestilodeprrafo"/>
        <w:tabs>
          <w:tab w:val="left" w:pos="397"/>
          <w:tab w:val="right" w:leader="dot" w:pos="5669"/>
          <w:tab w:val="right" w:pos="6220"/>
        </w:tabs>
        <w:spacing w:before="113" w:after="85"/>
        <w:ind w:left="397" w:hanging="397"/>
        <w:rPr>
          <w:rFonts w:ascii="Myriad Pro Black SemiExt" w:hAnsi="Myriad Pro Black SemiExt" w:cs="Myriad Pro Black SemiExt"/>
          <w:w w:val="97"/>
          <w:sz w:val="20"/>
          <w:szCs w:val="20"/>
        </w:rPr>
      </w:pPr>
      <w:r>
        <w:rPr>
          <w:rFonts w:ascii="Myriad Pro Black SemiExt" w:hAnsi="Myriad Pro Black SemiExt" w:cs="Myriad Pro Black SemiExt"/>
          <w:w w:val="97"/>
          <w:sz w:val="20"/>
          <w:szCs w:val="20"/>
        </w:rPr>
        <w:t>GASTOS Y TRIBUTOS DEL CONTRATO:</w:t>
      </w:r>
    </w:p>
    <w:p w14:paraId="55C8A3AE" w14:textId="77777777" w:rsidR="00664481" w:rsidRDefault="00664481" w:rsidP="00664481">
      <w:pPr>
        <w:pStyle w:val="Ningnestilodeprrafo"/>
        <w:spacing w:after="85"/>
        <w:ind w:firstLine="397"/>
        <w:jc w:val="both"/>
        <w:rPr>
          <w:rFonts w:ascii="Arial" w:hAnsi="Arial" w:cs="Arial"/>
          <w:sz w:val="19"/>
          <w:szCs w:val="19"/>
        </w:rPr>
      </w:pPr>
      <w:r>
        <w:rPr>
          <w:rFonts w:ascii="Arial" w:hAnsi="Arial" w:cs="Arial"/>
          <w:b/>
          <w:bCs/>
          <w:sz w:val="19"/>
          <w:szCs w:val="19"/>
        </w:rPr>
        <w:t>DÉCIMO</w:t>
      </w:r>
      <w:r>
        <w:rPr>
          <w:rFonts w:ascii="Arial" w:hAnsi="Arial" w:cs="Arial"/>
          <w:sz w:val="19"/>
          <w:szCs w:val="19"/>
        </w:rPr>
        <w:t xml:space="preserve"> </w:t>
      </w:r>
      <w:proofErr w:type="gramStart"/>
      <w:r>
        <w:rPr>
          <w:rFonts w:ascii="Arial" w:hAnsi="Arial" w:cs="Arial"/>
          <w:b/>
          <w:bCs/>
          <w:sz w:val="19"/>
          <w:szCs w:val="19"/>
        </w:rPr>
        <w:t>QUINTA.-</w:t>
      </w:r>
      <w:proofErr w:type="gramEnd"/>
      <w:r>
        <w:rPr>
          <w:rFonts w:ascii="Arial" w:hAnsi="Arial" w:cs="Arial"/>
          <w:sz w:val="19"/>
          <w:szCs w:val="19"/>
        </w:rPr>
        <w:t xml:space="preserve"> Las partes acuerdan que todos los gastos y tributos que originen la celebración y ejecución de este contrato, serán asumidos por </w:t>
      </w:r>
      <w:r>
        <w:rPr>
          <w:rFonts w:ascii="Arial" w:hAnsi="Arial" w:cs="Arial"/>
          <w:b/>
          <w:bCs/>
          <w:sz w:val="19"/>
          <w:szCs w:val="19"/>
        </w:rPr>
        <w:t>EL COMODATARIO</w:t>
      </w:r>
      <w:r>
        <w:rPr>
          <w:rFonts w:ascii="Arial" w:hAnsi="Arial" w:cs="Arial"/>
          <w:sz w:val="19"/>
          <w:szCs w:val="19"/>
        </w:rPr>
        <w:t xml:space="preserve">, salvo los que por ley correspondan a </w:t>
      </w:r>
      <w:r>
        <w:rPr>
          <w:rFonts w:ascii="Arial" w:hAnsi="Arial" w:cs="Arial"/>
          <w:b/>
          <w:bCs/>
          <w:sz w:val="19"/>
          <w:szCs w:val="19"/>
        </w:rPr>
        <w:t>EL COMODANTE</w:t>
      </w:r>
    </w:p>
    <w:p w14:paraId="0D3C2075" w14:textId="77777777" w:rsidR="00664481" w:rsidRDefault="00664481" w:rsidP="00664481">
      <w:pPr>
        <w:pStyle w:val="Ningnestilodeprrafo"/>
        <w:tabs>
          <w:tab w:val="left" w:pos="397"/>
          <w:tab w:val="right" w:leader="dot" w:pos="5669"/>
          <w:tab w:val="right" w:pos="6220"/>
        </w:tabs>
        <w:spacing w:before="113" w:after="85"/>
        <w:ind w:left="397" w:hanging="397"/>
        <w:rPr>
          <w:rFonts w:ascii="Myriad Pro Black SemiExt" w:hAnsi="Myriad Pro Black SemiExt" w:cs="Myriad Pro Black SemiExt"/>
          <w:w w:val="97"/>
          <w:sz w:val="20"/>
          <w:szCs w:val="20"/>
        </w:rPr>
      </w:pPr>
      <w:r>
        <w:rPr>
          <w:rFonts w:ascii="Myriad Pro Black SemiExt" w:hAnsi="Myriad Pro Black SemiExt" w:cs="Myriad Pro Black SemiExt"/>
          <w:w w:val="97"/>
          <w:sz w:val="20"/>
          <w:szCs w:val="20"/>
        </w:rPr>
        <w:t>COMPETENCIA TERRITORIAL:</w:t>
      </w:r>
    </w:p>
    <w:p w14:paraId="56B5DE9A" w14:textId="77777777" w:rsidR="00664481" w:rsidRDefault="00664481" w:rsidP="00664481">
      <w:pPr>
        <w:pStyle w:val="Ningnestilodeprrafo"/>
        <w:spacing w:after="85"/>
        <w:ind w:firstLine="397"/>
        <w:jc w:val="both"/>
        <w:rPr>
          <w:rFonts w:ascii="Arial" w:hAnsi="Arial" w:cs="Arial"/>
          <w:sz w:val="19"/>
          <w:szCs w:val="19"/>
        </w:rPr>
      </w:pPr>
      <w:r>
        <w:rPr>
          <w:rFonts w:ascii="Arial" w:hAnsi="Arial" w:cs="Arial"/>
          <w:b/>
          <w:bCs/>
          <w:sz w:val="19"/>
          <w:szCs w:val="19"/>
        </w:rPr>
        <w:t>DÉCIMO</w:t>
      </w:r>
      <w:r>
        <w:rPr>
          <w:rFonts w:ascii="Arial" w:hAnsi="Arial" w:cs="Arial"/>
          <w:sz w:val="19"/>
          <w:szCs w:val="19"/>
        </w:rPr>
        <w:t xml:space="preserve"> </w:t>
      </w:r>
      <w:proofErr w:type="gramStart"/>
      <w:r>
        <w:rPr>
          <w:rFonts w:ascii="Arial" w:hAnsi="Arial" w:cs="Arial"/>
          <w:b/>
          <w:bCs/>
          <w:sz w:val="19"/>
          <w:szCs w:val="19"/>
        </w:rPr>
        <w:t>SEXTA.-</w:t>
      </w:r>
      <w:proofErr w:type="gramEnd"/>
      <w:r>
        <w:rPr>
          <w:rFonts w:ascii="Arial" w:hAnsi="Arial" w:cs="Arial"/>
          <w:sz w:val="19"/>
          <w:szCs w:val="19"/>
        </w:rPr>
        <w:t xml:space="preserve"> Para efectos de cualquier controversia que se genere con motivo de la celebración y ejecución de este contrato, las partes se someten a la competencia territorial de los jueces y tribunales de ......</w:t>
      </w:r>
    </w:p>
    <w:p w14:paraId="1A299955" w14:textId="77777777" w:rsidR="00664481" w:rsidRDefault="00664481" w:rsidP="00664481">
      <w:pPr>
        <w:pStyle w:val="Ningnestilodeprrafo"/>
        <w:tabs>
          <w:tab w:val="left" w:pos="397"/>
          <w:tab w:val="right" w:leader="dot" w:pos="5669"/>
          <w:tab w:val="right" w:pos="6220"/>
        </w:tabs>
        <w:spacing w:before="113" w:after="85"/>
        <w:ind w:left="397" w:hanging="397"/>
        <w:rPr>
          <w:rFonts w:ascii="Myriad Pro Black SemiExt" w:hAnsi="Myriad Pro Black SemiExt" w:cs="Myriad Pro Black SemiExt"/>
          <w:w w:val="97"/>
          <w:sz w:val="20"/>
          <w:szCs w:val="20"/>
        </w:rPr>
      </w:pPr>
      <w:r>
        <w:rPr>
          <w:rFonts w:ascii="Myriad Pro Black SemiExt" w:hAnsi="Myriad Pro Black SemiExt" w:cs="Myriad Pro Black SemiExt"/>
          <w:w w:val="97"/>
          <w:sz w:val="20"/>
          <w:szCs w:val="20"/>
        </w:rPr>
        <w:t>DOMICILIO:</w:t>
      </w:r>
    </w:p>
    <w:p w14:paraId="48EC0E1F" w14:textId="77777777" w:rsidR="00664481" w:rsidRDefault="00664481" w:rsidP="00664481">
      <w:pPr>
        <w:pStyle w:val="Ningnestilodeprrafo"/>
        <w:spacing w:after="85"/>
        <w:ind w:firstLine="397"/>
        <w:jc w:val="both"/>
        <w:rPr>
          <w:rFonts w:ascii="Arial" w:hAnsi="Arial" w:cs="Arial"/>
          <w:sz w:val="19"/>
          <w:szCs w:val="19"/>
        </w:rPr>
      </w:pPr>
      <w:r>
        <w:rPr>
          <w:rFonts w:ascii="Arial" w:hAnsi="Arial" w:cs="Arial"/>
          <w:b/>
          <w:bCs/>
          <w:sz w:val="19"/>
          <w:szCs w:val="19"/>
        </w:rPr>
        <w:t>DÉCIMO</w:t>
      </w:r>
      <w:r>
        <w:rPr>
          <w:rFonts w:ascii="Arial" w:hAnsi="Arial" w:cs="Arial"/>
          <w:sz w:val="19"/>
          <w:szCs w:val="19"/>
        </w:rPr>
        <w:t xml:space="preserve"> </w:t>
      </w:r>
      <w:proofErr w:type="gramStart"/>
      <w:r>
        <w:rPr>
          <w:rFonts w:ascii="Arial" w:hAnsi="Arial" w:cs="Arial"/>
          <w:b/>
          <w:bCs/>
          <w:sz w:val="19"/>
          <w:szCs w:val="19"/>
        </w:rPr>
        <w:t>SÉTIMA.-</w:t>
      </w:r>
      <w:proofErr w:type="gramEnd"/>
      <w:r>
        <w:rPr>
          <w:rFonts w:ascii="Arial" w:hAnsi="Arial" w:cs="Arial"/>
          <w:sz w:val="19"/>
          <w:szCs w:val="19"/>
        </w:rPr>
        <w:t xml:space="preserve"> Para la validez de todas las comunicaciones y notificaciones a las partes, con motivo de la ejecución de este contrato, ambas señalan como sus respectivos domicilios los indicados en la introducción de este documento. El cambio de domicilio de cualquiera de las partes surtirá efecto desde la fecha de comunicación de dicho cambio a la otra parte, por cualquier medio escrito.</w:t>
      </w:r>
    </w:p>
    <w:p w14:paraId="22E6969A" w14:textId="77777777" w:rsidR="00664481" w:rsidRDefault="00664481" w:rsidP="00664481">
      <w:pPr>
        <w:pStyle w:val="Ningnestilodeprrafo"/>
        <w:tabs>
          <w:tab w:val="left" w:pos="397"/>
          <w:tab w:val="right" w:leader="dot" w:pos="5669"/>
          <w:tab w:val="right" w:pos="6220"/>
        </w:tabs>
        <w:spacing w:before="113" w:after="85"/>
        <w:ind w:left="397" w:hanging="397"/>
        <w:rPr>
          <w:rFonts w:ascii="Myriad Pro Black SemiExt" w:hAnsi="Myriad Pro Black SemiExt" w:cs="Myriad Pro Black SemiExt"/>
          <w:w w:val="97"/>
          <w:sz w:val="20"/>
          <w:szCs w:val="20"/>
        </w:rPr>
      </w:pPr>
      <w:r>
        <w:rPr>
          <w:rFonts w:ascii="Myriad Pro Black SemiExt" w:hAnsi="Myriad Pro Black SemiExt" w:cs="Myriad Pro Black SemiExt"/>
          <w:w w:val="97"/>
          <w:sz w:val="20"/>
          <w:szCs w:val="20"/>
        </w:rPr>
        <w:t>APLICACIÓN SUPLETORIA DE LA LEY:</w:t>
      </w:r>
    </w:p>
    <w:p w14:paraId="032C5589" w14:textId="77777777" w:rsidR="00664481" w:rsidRDefault="00664481" w:rsidP="00664481">
      <w:pPr>
        <w:pStyle w:val="Ningnestilodeprrafo"/>
        <w:spacing w:after="85"/>
        <w:ind w:firstLine="397"/>
        <w:jc w:val="both"/>
        <w:rPr>
          <w:rFonts w:ascii="Arial" w:hAnsi="Arial" w:cs="Arial"/>
          <w:sz w:val="19"/>
          <w:szCs w:val="19"/>
        </w:rPr>
      </w:pPr>
      <w:r>
        <w:rPr>
          <w:rFonts w:ascii="Arial" w:hAnsi="Arial" w:cs="Arial"/>
          <w:b/>
          <w:bCs/>
          <w:sz w:val="19"/>
          <w:szCs w:val="19"/>
        </w:rPr>
        <w:t>DÉCIMO</w:t>
      </w:r>
      <w:r>
        <w:rPr>
          <w:rFonts w:ascii="Arial" w:hAnsi="Arial" w:cs="Arial"/>
          <w:sz w:val="19"/>
          <w:szCs w:val="19"/>
        </w:rPr>
        <w:t xml:space="preserve"> </w:t>
      </w:r>
      <w:proofErr w:type="gramStart"/>
      <w:r>
        <w:rPr>
          <w:rFonts w:ascii="Arial" w:hAnsi="Arial" w:cs="Arial"/>
          <w:b/>
          <w:bCs/>
          <w:sz w:val="19"/>
          <w:szCs w:val="19"/>
        </w:rPr>
        <w:t>OCTAVA.-</w:t>
      </w:r>
      <w:proofErr w:type="gramEnd"/>
      <w:r>
        <w:rPr>
          <w:rFonts w:ascii="Arial" w:hAnsi="Arial" w:cs="Arial"/>
          <w:sz w:val="19"/>
          <w:szCs w:val="19"/>
        </w:rPr>
        <w:t xml:space="preserve"> En lo no previsto por las partes en el presente contrato, ambas se someten a lo establecido por las normas del Código Civil y demás del sistema jurídico que resulten aplicables.</w:t>
      </w:r>
    </w:p>
    <w:p w14:paraId="56DA161A" w14:textId="77777777" w:rsidR="00664481" w:rsidRDefault="00664481" w:rsidP="00664481">
      <w:pPr>
        <w:pStyle w:val="Ningnestilodeprrafo"/>
        <w:spacing w:after="510"/>
        <w:ind w:firstLine="397"/>
        <w:jc w:val="both"/>
        <w:rPr>
          <w:rFonts w:ascii="Arial" w:hAnsi="Arial" w:cs="Arial"/>
          <w:sz w:val="19"/>
          <w:szCs w:val="19"/>
        </w:rPr>
      </w:pPr>
      <w:r>
        <w:rPr>
          <w:rFonts w:ascii="Arial" w:hAnsi="Arial" w:cs="Arial"/>
          <w:sz w:val="19"/>
          <w:szCs w:val="19"/>
        </w:rPr>
        <w:t>En señal de conformidad las partes suscriben este documento en la ciudad de</w:t>
      </w:r>
      <w:proofErr w:type="gramStart"/>
      <w:r>
        <w:rPr>
          <w:rFonts w:ascii="Arial" w:hAnsi="Arial" w:cs="Arial"/>
          <w:sz w:val="19"/>
          <w:szCs w:val="19"/>
        </w:rPr>
        <w:t xml:space="preserve"> ....</w:t>
      </w:r>
      <w:proofErr w:type="gramEnd"/>
      <w:r>
        <w:rPr>
          <w:rFonts w:ascii="Arial" w:hAnsi="Arial" w:cs="Arial"/>
          <w:sz w:val="19"/>
          <w:szCs w:val="19"/>
        </w:rPr>
        <w:t>., a los ... días del mes de ..... de ...............</w:t>
      </w:r>
    </w:p>
    <w:p w14:paraId="078EB92B" w14:textId="77777777" w:rsidR="00664481" w:rsidRDefault="00664481" w:rsidP="00664481">
      <w:pPr>
        <w:pStyle w:val="Ningnestilodeprrafo"/>
        <w:tabs>
          <w:tab w:val="center" w:pos="3400"/>
          <w:tab w:val="center" w:pos="7200"/>
        </w:tabs>
        <w:spacing w:after="28"/>
        <w:rPr>
          <w:rFonts w:ascii="Arial" w:hAnsi="Arial" w:cs="Arial"/>
          <w:w w:val="95"/>
          <w:sz w:val="18"/>
          <w:szCs w:val="18"/>
        </w:rPr>
      </w:pPr>
      <w:r>
        <w:rPr>
          <w:rFonts w:ascii="Arial" w:hAnsi="Arial" w:cs="Arial"/>
          <w:w w:val="95"/>
          <w:sz w:val="18"/>
          <w:szCs w:val="18"/>
        </w:rPr>
        <w:tab/>
        <w:t>………………………………</w:t>
      </w:r>
      <w:r>
        <w:rPr>
          <w:rFonts w:ascii="Arial" w:hAnsi="Arial" w:cs="Arial"/>
          <w:w w:val="95"/>
          <w:sz w:val="18"/>
          <w:szCs w:val="18"/>
        </w:rPr>
        <w:tab/>
        <w:t>…………………………………..</w:t>
      </w:r>
    </w:p>
    <w:p w14:paraId="09626950" w14:textId="77777777" w:rsidR="00664481" w:rsidRDefault="00664481" w:rsidP="00664481">
      <w:pPr>
        <w:pStyle w:val="Ningnestilodeprrafo"/>
        <w:tabs>
          <w:tab w:val="center" w:pos="3400"/>
          <w:tab w:val="center" w:pos="7200"/>
        </w:tabs>
        <w:spacing w:after="28"/>
        <w:rPr>
          <w:rFonts w:ascii="Arial" w:hAnsi="Arial" w:cs="Arial"/>
          <w:w w:val="95"/>
          <w:sz w:val="18"/>
          <w:szCs w:val="18"/>
        </w:rPr>
      </w:pPr>
      <w:r>
        <w:rPr>
          <w:rFonts w:ascii="Arial" w:hAnsi="Arial" w:cs="Arial"/>
          <w:w w:val="95"/>
          <w:sz w:val="18"/>
          <w:szCs w:val="18"/>
        </w:rPr>
        <w:tab/>
        <w:t>EL COMODANTE</w:t>
      </w:r>
      <w:r>
        <w:rPr>
          <w:rFonts w:ascii="Arial" w:hAnsi="Arial" w:cs="Arial"/>
          <w:w w:val="95"/>
          <w:sz w:val="18"/>
          <w:szCs w:val="18"/>
        </w:rPr>
        <w:tab/>
        <w:t>EL COMODATARIO</w:t>
      </w:r>
    </w:p>
    <w:p w14:paraId="1F6EC881" w14:textId="77777777" w:rsidR="006A7BF3" w:rsidRDefault="006A7BF3"/>
    <w:sectPr w:rsidR="006A7BF3">
      <w:headerReference w:type="even" r:id="rId6"/>
      <w:headerReference w:type="default" r:id="rId7"/>
      <w:footerReference w:type="even" r:id="rId8"/>
      <w:footerReference w:type="default" r:id="rId9"/>
      <w:headerReference w:type="first" r:id="rId10"/>
      <w:footerReference w:type="firs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3D272D" w14:textId="77777777" w:rsidR="0022474F" w:rsidRDefault="0022474F" w:rsidP="0064051C">
      <w:pPr>
        <w:spacing w:after="0" w:line="240" w:lineRule="auto"/>
      </w:pPr>
      <w:r>
        <w:separator/>
      </w:r>
    </w:p>
  </w:endnote>
  <w:endnote w:type="continuationSeparator" w:id="0">
    <w:p w14:paraId="043FDB5B" w14:textId="77777777" w:rsidR="0022474F" w:rsidRDefault="0022474F" w:rsidP="006405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Minion Pro">
    <w:altName w:val="Cambria"/>
    <w:panose1 w:val="00000000000000000000"/>
    <w:charset w:val="00"/>
    <w:family w:val="roman"/>
    <w:notTrueType/>
    <w:pitch w:val="variable"/>
    <w:sig w:usb0="60000287" w:usb1="00000001" w:usb2="00000000" w:usb3="00000000" w:csb0="0000019F" w:csb1="00000000"/>
  </w:font>
  <w:font w:name="Myriad Pro Black SemiCond">
    <w:altName w:val="Segoe UI"/>
    <w:panose1 w:val="00000000000000000000"/>
    <w:charset w:val="00"/>
    <w:family w:val="swiss"/>
    <w:notTrueType/>
    <w:pitch w:val="variable"/>
    <w:sig w:usb0="20000287" w:usb1="00000001" w:usb2="00000000" w:usb3="00000000" w:csb0="0000019F" w:csb1="00000000"/>
  </w:font>
  <w:font w:name="Arial">
    <w:panose1 w:val="020B0604020202020204"/>
    <w:charset w:val="00"/>
    <w:family w:val="swiss"/>
    <w:pitch w:val="variable"/>
    <w:sig w:usb0="E0002AFF" w:usb1="C0007843" w:usb2="00000009" w:usb3="00000000" w:csb0="000001FF" w:csb1="00000000"/>
  </w:font>
  <w:font w:name="Myriad Pro Black SemiExt">
    <w:altName w:val="Segoe UI"/>
    <w:panose1 w:val="00000000000000000000"/>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CFE6F3" w14:textId="77777777" w:rsidR="0064051C" w:rsidRDefault="0064051C">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BB42B4" w14:textId="77777777" w:rsidR="0064051C" w:rsidRDefault="0064051C">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D21287" w14:textId="77777777" w:rsidR="0064051C" w:rsidRDefault="0064051C">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54C896" w14:textId="77777777" w:rsidR="0022474F" w:rsidRDefault="0022474F" w:rsidP="0064051C">
      <w:pPr>
        <w:spacing w:after="0" w:line="240" w:lineRule="auto"/>
      </w:pPr>
      <w:r>
        <w:separator/>
      </w:r>
    </w:p>
  </w:footnote>
  <w:footnote w:type="continuationSeparator" w:id="0">
    <w:p w14:paraId="72B9A25D" w14:textId="77777777" w:rsidR="0022474F" w:rsidRDefault="0022474F" w:rsidP="006405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CA7EEC" w14:textId="7A4F42CB" w:rsidR="0064051C" w:rsidRDefault="0022474F">
    <w:pPr>
      <w:pStyle w:val="Encabezado"/>
    </w:pPr>
    <w:r>
      <w:rPr>
        <w:noProof/>
        <w:lang w:val="en-US"/>
      </w:rPr>
      <w:pict w14:anchorId="4DC25C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087563" o:spid="_x0000_s2050" type="#_x0000_t75" style="position:absolute;margin-left:0;margin-top:0;width:611.5pt;height:839.5pt;z-index:-251657216;mso-position-horizontal:center;mso-position-horizontal-relative:margin;mso-position-vertical:center;mso-position-vertical-relative:margin" o:allowincell="f">
          <v:imagedata r:id="rId1" o:title="portada - escritos IUSTITIA- modelos 2 ok-01"/>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7B7FA3" w14:textId="346C5CDB" w:rsidR="0064051C" w:rsidRDefault="0022474F">
    <w:pPr>
      <w:pStyle w:val="Encabezado"/>
    </w:pPr>
    <w:r>
      <w:rPr>
        <w:noProof/>
        <w:lang w:val="en-US"/>
      </w:rPr>
      <w:pict w14:anchorId="3C331F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087564" o:spid="_x0000_s2051" type="#_x0000_t75" style="position:absolute;margin-left:0;margin-top:0;width:611.5pt;height:839.5pt;z-index:-251656192;mso-position-horizontal:center;mso-position-horizontal-relative:margin;mso-position-vertical:center;mso-position-vertical-relative:margin" o:allowincell="f">
          <v:imagedata r:id="rId1" o:title="portada - escritos IUSTITIA- modelos 2 ok-01"/>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5539F5" w14:textId="2CD34CBD" w:rsidR="0064051C" w:rsidRDefault="0022474F">
    <w:pPr>
      <w:pStyle w:val="Encabezado"/>
    </w:pPr>
    <w:r>
      <w:rPr>
        <w:noProof/>
        <w:lang w:val="en-US"/>
      </w:rPr>
      <w:pict w14:anchorId="4133C6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087562" o:spid="_x0000_s2049" type="#_x0000_t75" style="position:absolute;margin-left:0;margin-top:0;width:611.5pt;height:839.5pt;z-index:-251658240;mso-position-horizontal:center;mso-position-horizontal-relative:margin;mso-position-vertical:center;mso-position-vertical-relative:margin" o:allowincell="f">
          <v:imagedata r:id="rId1" o:title="portada - escritos IUSTITIA- modelos 2 ok-0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481"/>
    <w:rsid w:val="0022474F"/>
    <w:rsid w:val="0064051C"/>
    <w:rsid w:val="00664481"/>
    <w:rsid w:val="006A7BF3"/>
    <w:rsid w:val="00A72FC0"/>
    <w:rsid w:val="00E878D8"/>
    <w:rsid w:val="00F8147B"/>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79B1F3F"/>
  <w15:chartTrackingRefBased/>
  <w15:docId w15:val="{1BAB0DC8-B800-41B0-BF8D-7D27D8E31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ingnestilodeprrafo">
    <w:name w:val="[Ningún estilo de párrafo]"/>
    <w:rsid w:val="00664481"/>
    <w:pPr>
      <w:autoSpaceDE w:val="0"/>
      <w:autoSpaceDN w:val="0"/>
      <w:adjustRightInd w:val="0"/>
      <w:spacing w:after="0" w:line="288" w:lineRule="auto"/>
      <w:textAlignment w:val="center"/>
    </w:pPr>
    <w:rPr>
      <w:rFonts w:ascii="Minion Pro" w:hAnsi="Minion Pro" w:cs="Minion Pro"/>
      <w:color w:val="000000"/>
      <w:sz w:val="24"/>
      <w:szCs w:val="24"/>
      <w:lang w:val="es-ES_tradnl"/>
    </w:rPr>
  </w:style>
  <w:style w:type="paragraph" w:styleId="Encabezado">
    <w:name w:val="header"/>
    <w:basedOn w:val="Normal"/>
    <w:link w:val="EncabezadoCar"/>
    <w:uiPriority w:val="99"/>
    <w:unhideWhenUsed/>
    <w:rsid w:val="0064051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4051C"/>
  </w:style>
  <w:style w:type="paragraph" w:styleId="Piedepgina">
    <w:name w:val="footer"/>
    <w:basedOn w:val="Normal"/>
    <w:link w:val="PiedepginaCar"/>
    <w:uiPriority w:val="99"/>
    <w:unhideWhenUsed/>
    <w:rsid w:val="0064051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405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1075</Words>
  <Characters>5251</Characters>
  <Application>Microsoft Office Word</Application>
  <DocSecurity>0</DocSecurity>
  <Lines>375</Lines>
  <Paragraphs>204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Leonardo Eric Ubillús Saravia</dc:creator>
  <cp:keywords/>
  <dc:description/>
  <cp:lastModifiedBy>Javier</cp:lastModifiedBy>
  <cp:revision>4</cp:revision>
  <dcterms:created xsi:type="dcterms:W3CDTF">2022-09-06T04:13:00Z</dcterms:created>
  <dcterms:modified xsi:type="dcterms:W3CDTF">2022-10-27T16:43:00Z</dcterms:modified>
</cp:coreProperties>
</file>